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8106A6">
      <w:pPr>
        <w:tabs>
          <w:tab w:val="left" w:pos="360"/>
        </w:tabs>
        <w:autoSpaceDE w:val="0"/>
        <w:autoSpaceDN w:val="0"/>
        <w:adjustRightInd w:val="0"/>
        <w:spacing w:after="0"/>
        <w:contextualSpacing/>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8106A6">
      <w:pPr>
        <w:tabs>
          <w:tab w:val="left" w:pos="360"/>
        </w:tabs>
        <w:autoSpaceDE w:val="0"/>
        <w:autoSpaceDN w:val="0"/>
        <w:adjustRightInd w:val="0"/>
        <w:spacing w:after="0"/>
        <w:contextualSpacing/>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8106A6">
      <w:pPr>
        <w:spacing w:after="0"/>
        <w:contextualSpacing/>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8106A6">
      <w:pPr>
        <w:spacing w:after="0"/>
        <w:contextualSpacing/>
        <w:rPr>
          <w:rFonts w:ascii="PT Astra Serif" w:hAnsi="PT Astra Serif"/>
          <w:b/>
          <w:bCs/>
        </w:rPr>
      </w:pPr>
    </w:p>
    <w:p w14:paraId="1F95FBE6" w14:textId="4FC784B4" w:rsidR="0013623D" w:rsidRPr="00255282" w:rsidRDefault="0001520C" w:rsidP="008106A6">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8106A6">
      <w:pPr>
        <w:spacing w:after="0"/>
        <w:contextualSpacing/>
        <w:rPr>
          <w:rFonts w:ascii="PT Astra Serif" w:hAnsi="PT Astra Serif"/>
          <w:b/>
        </w:rPr>
      </w:pPr>
      <w:bookmarkStart w:id="1" w:name="_Ref353189530"/>
    </w:p>
    <w:p w14:paraId="4886CC5C" w14:textId="77777777" w:rsidR="0013623D" w:rsidRPr="00255282" w:rsidRDefault="0013623D" w:rsidP="008106A6">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7A923963" w14:textId="7694CF71" w:rsidR="00F05064" w:rsidRDefault="0013623D" w:rsidP="008106A6">
      <w:pPr>
        <w:spacing w:after="0"/>
        <w:contextualSpacing/>
        <w:rPr>
          <w:rFonts w:ascii="PT Astra Serif" w:hAnsi="PT Astra Serif"/>
        </w:rPr>
      </w:pPr>
      <w:r w:rsidRPr="0009480C">
        <w:rPr>
          <w:rFonts w:ascii="PT Astra Serif" w:hAnsi="PT Astra Serif"/>
        </w:rPr>
        <w:t xml:space="preserve">Место поставки: </w:t>
      </w:r>
      <w:r w:rsidR="00255282" w:rsidRPr="00255282">
        <w:rPr>
          <w:rFonts w:ascii="PT Astra Serif" w:hAnsi="PT Astra Serif"/>
        </w:rPr>
        <w:t xml:space="preserve">628260, ул. </w:t>
      </w:r>
      <w:r w:rsidR="00CB36D9">
        <w:rPr>
          <w:rFonts w:ascii="PT Astra Serif" w:hAnsi="PT Astra Serif"/>
        </w:rPr>
        <w:t>Ермака</w:t>
      </w:r>
      <w:r w:rsidR="00255282" w:rsidRPr="00255282">
        <w:rPr>
          <w:rFonts w:ascii="PT Astra Serif" w:hAnsi="PT Astra Serif"/>
        </w:rPr>
        <w:t xml:space="preserve">, </w:t>
      </w:r>
      <w:r w:rsidR="00250875">
        <w:rPr>
          <w:rFonts w:ascii="PT Astra Serif" w:hAnsi="PT Astra Serif"/>
        </w:rPr>
        <w:t>зд.</w:t>
      </w:r>
      <w:r w:rsidR="00CB36D9">
        <w:rPr>
          <w:rFonts w:ascii="PT Astra Serif" w:hAnsi="PT Astra Serif"/>
        </w:rPr>
        <w:t>7</w:t>
      </w:r>
      <w:r w:rsidR="00F05064" w:rsidRPr="00255282">
        <w:rPr>
          <w:rFonts w:ascii="PT Astra Serif" w:hAnsi="PT Astra Serif"/>
        </w:rPr>
        <w:t>, г. Югорск, Ханты - Мансийский автономный округ - Югра, Тюменская область</w:t>
      </w:r>
      <w:r w:rsidR="00A274A6">
        <w:rPr>
          <w:rFonts w:ascii="PT Astra Serif" w:hAnsi="PT Astra Serif"/>
        </w:rPr>
        <w:t>.</w:t>
      </w:r>
    </w:p>
    <w:p w14:paraId="6DDDD46C" w14:textId="1CD11259" w:rsidR="0031653C" w:rsidRDefault="0031653C" w:rsidP="008106A6">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A274A6" w:rsidRPr="00A274A6">
        <w:rPr>
          <w:rFonts w:ascii="PT Astra Serif" w:hAnsi="PT Astra Serif"/>
          <w:lang w:eastAsia="en-US"/>
        </w:rPr>
        <w:t xml:space="preserve">поставка товара должна осуществляться с </w:t>
      </w:r>
      <w:r w:rsidR="00417FBF">
        <w:rPr>
          <w:rFonts w:ascii="PT Astra Serif" w:hAnsi="PT Astra Serif"/>
          <w:lang w:eastAsia="en-US"/>
        </w:rPr>
        <w:t>09.01.</w:t>
      </w:r>
      <w:r w:rsidR="00DB0775">
        <w:rPr>
          <w:rFonts w:ascii="PT Astra Serif" w:hAnsi="PT Astra Serif"/>
          <w:lang w:eastAsia="en-US"/>
        </w:rPr>
        <w:t>202</w:t>
      </w:r>
      <w:r w:rsidR="00417FBF">
        <w:rPr>
          <w:rFonts w:ascii="PT Astra Serif" w:hAnsi="PT Astra Serif"/>
          <w:lang w:eastAsia="en-US"/>
        </w:rPr>
        <w:t>6</w:t>
      </w:r>
      <w:r w:rsidR="00DB0775">
        <w:rPr>
          <w:rFonts w:ascii="PT Astra Serif" w:hAnsi="PT Astra Serif"/>
          <w:lang w:eastAsia="en-US"/>
        </w:rPr>
        <w:t>г.</w:t>
      </w:r>
      <w:r w:rsidR="00A274A6" w:rsidRPr="00A274A6">
        <w:rPr>
          <w:rFonts w:ascii="PT Astra Serif" w:hAnsi="PT Astra Serif"/>
          <w:lang w:eastAsia="en-US"/>
        </w:rPr>
        <w:t xml:space="preserve"> по 2</w:t>
      </w:r>
      <w:r w:rsidR="00417FBF">
        <w:rPr>
          <w:rFonts w:ascii="PT Astra Serif" w:hAnsi="PT Astra Serif"/>
          <w:lang w:eastAsia="en-US"/>
        </w:rPr>
        <w:t>6</w:t>
      </w:r>
      <w:r w:rsidR="00A274A6" w:rsidRPr="00A274A6">
        <w:rPr>
          <w:rFonts w:ascii="PT Astra Serif" w:hAnsi="PT Astra Serif"/>
          <w:lang w:eastAsia="en-US"/>
        </w:rPr>
        <w:t>.</w:t>
      </w:r>
      <w:r w:rsidR="00417FBF">
        <w:rPr>
          <w:rFonts w:ascii="PT Astra Serif" w:hAnsi="PT Astra Serif"/>
          <w:lang w:eastAsia="en-US"/>
        </w:rPr>
        <w:t>06</w:t>
      </w:r>
      <w:r w:rsidR="00A274A6" w:rsidRPr="00A274A6">
        <w:rPr>
          <w:rFonts w:ascii="PT Astra Serif" w:hAnsi="PT Astra Serif"/>
          <w:lang w:eastAsia="en-US"/>
        </w:rPr>
        <w:t>.202</w:t>
      </w:r>
      <w:r w:rsidR="00417FBF">
        <w:rPr>
          <w:rFonts w:ascii="PT Astra Serif" w:hAnsi="PT Astra Serif"/>
          <w:lang w:eastAsia="en-US"/>
        </w:rPr>
        <w:t>6</w:t>
      </w:r>
      <w:r w:rsidR="00A274A6" w:rsidRPr="00A274A6">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8106A6">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2E1FAEC4" w:rsidR="0031653C" w:rsidRDefault="0031653C" w:rsidP="008106A6">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C020C3">
        <w:rPr>
          <w:rFonts w:ascii="PT Astra Serif" w:hAnsi="PT Astra Serif"/>
        </w:rPr>
        <w:t>7</w:t>
      </w:r>
      <w:r>
        <w:rPr>
          <w:rFonts w:ascii="PT Astra Serif" w:hAnsi="PT Astra Serif"/>
        </w:rPr>
        <w:t xml:space="preserve"> (</w:t>
      </w:r>
      <w:r w:rsidR="00C020C3">
        <w:rPr>
          <w:rFonts w:ascii="PT Astra Serif" w:hAnsi="PT Astra Serif"/>
        </w:rPr>
        <w:t>сем</w:t>
      </w:r>
      <w:r w:rsidR="00A274A6">
        <w:rPr>
          <w:rFonts w:ascii="PT Astra Serif" w:hAnsi="PT Astra Serif"/>
        </w:rPr>
        <w:t>и</w:t>
      </w:r>
      <w:r>
        <w:rPr>
          <w:rFonts w:ascii="PT Astra Serif" w:hAnsi="PT Astra Serif"/>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8106A6">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835"/>
        <w:gridCol w:w="1134"/>
        <w:gridCol w:w="1134"/>
        <w:gridCol w:w="1276"/>
        <w:gridCol w:w="1418"/>
        <w:gridCol w:w="992"/>
      </w:tblGrid>
      <w:tr w:rsidR="00417FBF" w:rsidRPr="005413A3" w14:paraId="11E3CC38" w14:textId="62253686" w:rsidTr="00417FBF">
        <w:tc>
          <w:tcPr>
            <w:tcW w:w="426" w:type="dxa"/>
            <w:vMerge w:val="restart"/>
            <w:tcBorders>
              <w:top w:val="single" w:sz="4" w:space="0" w:color="auto"/>
              <w:left w:val="single" w:sz="4" w:space="0" w:color="auto"/>
              <w:right w:val="single" w:sz="4" w:space="0" w:color="auto"/>
            </w:tcBorders>
          </w:tcPr>
          <w:p w14:paraId="780BAEF7" w14:textId="77777777"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п/п</w:t>
            </w:r>
          </w:p>
          <w:p w14:paraId="73442F24" w14:textId="77777777" w:rsidR="00417FBF" w:rsidRPr="005413A3" w:rsidRDefault="00417FBF" w:rsidP="008106A6">
            <w:pPr>
              <w:autoSpaceDE w:val="0"/>
              <w:autoSpaceDN w:val="0"/>
              <w:adjustRightInd w:val="0"/>
              <w:spacing w:after="0"/>
              <w:contextualSpacing/>
              <w:rPr>
                <w:rFonts w:ascii="PT Astra Serif" w:hAnsi="PT Astra Serif"/>
                <w:sz w:val="18"/>
                <w:szCs w:val="18"/>
              </w:rPr>
            </w:pPr>
          </w:p>
        </w:tc>
        <w:tc>
          <w:tcPr>
            <w:tcW w:w="7654" w:type="dxa"/>
            <w:gridSpan w:val="5"/>
            <w:tcBorders>
              <w:top w:val="single" w:sz="4" w:space="0" w:color="auto"/>
              <w:left w:val="single" w:sz="4" w:space="0" w:color="auto"/>
              <w:bottom w:val="single" w:sz="4" w:space="0" w:color="auto"/>
              <w:right w:val="single" w:sz="4" w:space="0" w:color="auto"/>
            </w:tcBorders>
            <w:hideMark/>
          </w:tcPr>
          <w:p w14:paraId="19D16A32" w14:textId="22F0B0FA" w:rsidR="00417FBF" w:rsidRPr="005413A3" w:rsidRDefault="00417FBF" w:rsidP="005413A3">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Предмет гражданско-правового договора</w:t>
            </w:r>
          </w:p>
        </w:tc>
        <w:tc>
          <w:tcPr>
            <w:tcW w:w="1418" w:type="dxa"/>
            <w:vMerge w:val="restart"/>
            <w:tcBorders>
              <w:top w:val="single" w:sz="4" w:space="0" w:color="auto"/>
              <w:left w:val="single" w:sz="4" w:space="0" w:color="auto"/>
              <w:right w:val="single" w:sz="4" w:space="0" w:color="auto"/>
            </w:tcBorders>
          </w:tcPr>
          <w:p w14:paraId="54499597" w14:textId="0DAE08D7" w:rsidR="00417FBF" w:rsidRPr="00417FBF"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Национальный режим в</w:t>
            </w:r>
          </w:p>
          <w:p w14:paraId="675268CF" w14:textId="6895CEA2" w:rsidR="00417FBF" w:rsidRPr="00417FBF"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соответствии с</w:t>
            </w:r>
          </w:p>
          <w:p w14:paraId="0CE44D2D" w14:textId="67B06114" w:rsidR="00417FBF" w:rsidRPr="00417FBF"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постановлением</w:t>
            </w:r>
          </w:p>
          <w:p w14:paraId="7585F684" w14:textId="56251556" w:rsidR="00417FBF" w:rsidRPr="00417FBF"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Правительства от</w:t>
            </w:r>
          </w:p>
          <w:p w14:paraId="2F4F2209" w14:textId="77777777" w:rsidR="00417FBF" w:rsidRPr="00417FBF"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23.12.2024</w:t>
            </w:r>
          </w:p>
          <w:p w14:paraId="10B15534" w14:textId="09D98552"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№1875</w:t>
            </w:r>
          </w:p>
        </w:tc>
        <w:tc>
          <w:tcPr>
            <w:tcW w:w="992" w:type="dxa"/>
            <w:vMerge w:val="restart"/>
            <w:tcBorders>
              <w:top w:val="single" w:sz="4" w:space="0" w:color="auto"/>
              <w:left w:val="single" w:sz="4" w:space="0" w:color="auto"/>
              <w:right w:val="single" w:sz="4" w:space="0" w:color="auto"/>
            </w:tcBorders>
          </w:tcPr>
          <w:p w14:paraId="626FDE25" w14:textId="77777777" w:rsidR="00417FBF" w:rsidRPr="00417FBF"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номер</w:t>
            </w:r>
          </w:p>
          <w:p w14:paraId="78AA1312" w14:textId="77777777" w:rsidR="00417FBF" w:rsidRPr="00417FBF"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позиции</w:t>
            </w:r>
          </w:p>
          <w:p w14:paraId="2FAA8D61" w14:textId="77777777" w:rsidR="00417FBF" w:rsidRPr="00417FBF"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из перечня</w:t>
            </w:r>
          </w:p>
          <w:p w14:paraId="48A98FD1" w14:textId="3CFE952F"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ТРУ</w:t>
            </w:r>
          </w:p>
        </w:tc>
      </w:tr>
      <w:tr w:rsidR="00417FBF" w:rsidRPr="005413A3" w14:paraId="7D257913" w14:textId="2BFF164D" w:rsidTr="00417FBF">
        <w:trPr>
          <w:trHeight w:val="621"/>
        </w:trPr>
        <w:tc>
          <w:tcPr>
            <w:tcW w:w="426" w:type="dxa"/>
            <w:vMerge/>
            <w:tcBorders>
              <w:left w:val="single" w:sz="4" w:space="0" w:color="auto"/>
              <w:bottom w:val="single" w:sz="4" w:space="0" w:color="auto"/>
              <w:right w:val="single" w:sz="4" w:space="0" w:color="auto"/>
            </w:tcBorders>
          </w:tcPr>
          <w:p w14:paraId="6B1E41D4" w14:textId="77777777" w:rsidR="00417FBF" w:rsidRPr="005413A3" w:rsidRDefault="00417FBF" w:rsidP="008106A6">
            <w:pPr>
              <w:autoSpaceDE w:val="0"/>
              <w:autoSpaceDN w:val="0"/>
              <w:adjustRightInd w:val="0"/>
              <w:spacing w:after="0"/>
              <w:contextualSpacing/>
              <w:rPr>
                <w:rFonts w:ascii="PT Astra Serif" w:hAnsi="PT Astra Serif"/>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02D058C8" w14:textId="77777777"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Код</w:t>
            </w:r>
          </w:p>
          <w:p w14:paraId="7D17C47D" w14:textId="3A123387"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xml:space="preserve">КТРУ </w:t>
            </w:r>
          </w:p>
        </w:tc>
        <w:tc>
          <w:tcPr>
            <w:tcW w:w="2835" w:type="dxa"/>
            <w:tcBorders>
              <w:top w:val="single" w:sz="4" w:space="0" w:color="auto"/>
              <w:left w:val="single" w:sz="4" w:space="0" w:color="auto"/>
              <w:bottom w:val="single" w:sz="4" w:space="0" w:color="auto"/>
              <w:right w:val="single" w:sz="4" w:space="0" w:color="auto"/>
            </w:tcBorders>
            <w:hideMark/>
          </w:tcPr>
          <w:p w14:paraId="13D9EE0B" w14:textId="77777777"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14:paraId="2A8DCE93" w14:textId="77777777"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Ед.</w:t>
            </w:r>
          </w:p>
          <w:p w14:paraId="1D3AA82F" w14:textId="77777777"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hideMark/>
          </w:tcPr>
          <w:p w14:paraId="6E52D130" w14:textId="77777777"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Количество поставляемых товаров</w:t>
            </w:r>
          </w:p>
        </w:tc>
        <w:tc>
          <w:tcPr>
            <w:tcW w:w="1276" w:type="dxa"/>
            <w:tcBorders>
              <w:left w:val="single" w:sz="4" w:space="0" w:color="auto"/>
              <w:bottom w:val="single" w:sz="4" w:space="0" w:color="auto"/>
              <w:right w:val="single" w:sz="4" w:space="0" w:color="auto"/>
            </w:tcBorders>
          </w:tcPr>
          <w:p w14:paraId="3F74C139" w14:textId="77777777"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Остаточный срок годности</w:t>
            </w:r>
          </w:p>
        </w:tc>
        <w:tc>
          <w:tcPr>
            <w:tcW w:w="1418" w:type="dxa"/>
            <w:vMerge/>
            <w:tcBorders>
              <w:left w:val="single" w:sz="4" w:space="0" w:color="auto"/>
              <w:bottom w:val="single" w:sz="4" w:space="0" w:color="auto"/>
              <w:right w:val="single" w:sz="4" w:space="0" w:color="auto"/>
            </w:tcBorders>
          </w:tcPr>
          <w:p w14:paraId="721A3E54" w14:textId="77777777" w:rsidR="00417FBF" w:rsidRPr="005413A3" w:rsidRDefault="00417FBF" w:rsidP="008106A6">
            <w:pPr>
              <w:autoSpaceDE w:val="0"/>
              <w:autoSpaceDN w:val="0"/>
              <w:adjustRightInd w:val="0"/>
              <w:spacing w:after="0"/>
              <w:contextualSpacing/>
              <w:rPr>
                <w:rFonts w:ascii="PT Astra Serif" w:hAnsi="PT Astra Serif"/>
                <w:sz w:val="18"/>
                <w:szCs w:val="18"/>
              </w:rPr>
            </w:pPr>
          </w:p>
        </w:tc>
        <w:tc>
          <w:tcPr>
            <w:tcW w:w="992" w:type="dxa"/>
            <w:vMerge/>
            <w:tcBorders>
              <w:left w:val="single" w:sz="4" w:space="0" w:color="auto"/>
              <w:bottom w:val="single" w:sz="4" w:space="0" w:color="auto"/>
              <w:right w:val="single" w:sz="4" w:space="0" w:color="auto"/>
            </w:tcBorders>
          </w:tcPr>
          <w:p w14:paraId="7407457C" w14:textId="7E1E7923" w:rsidR="00417FBF" w:rsidRPr="005413A3" w:rsidRDefault="00417FBF" w:rsidP="008106A6">
            <w:pPr>
              <w:autoSpaceDE w:val="0"/>
              <w:autoSpaceDN w:val="0"/>
              <w:adjustRightInd w:val="0"/>
              <w:spacing w:after="0"/>
              <w:contextualSpacing/>
              <w:rPr>
                <w:rFonts w:ascii="PT Astra Serif" w:hAnsi="PT Astra Serif"/>
                <w:sz w:val="18"/>
                <w:szCs w:val="18"/>
              </w:rPr>
            </w:pPr>
          </w:p>
        </w:tc>
      </w:tr>
      <w:tr w:rsidR="00417FBF" w:rsidRPr="005413A3" w14:paraId="38ABC65B" w14:textId="5E7E3804" w:rsidTr="00417FBF">
        <w:tc>
          <w:tcPr>
            <w:tcW w:w="426" w:type="dxa"/>
            <w:tcBorders>
              <w:top w:val="single" w:sz="4" w:space="0" w:color="auto"/>
              <w:left w:val="single" w:sz="4" w:space="0" w:color="auto"/>
              <w:bottom w:val="single" w:sz="4" w:space="0" w:color="auto"/>
              <w:right w:val="single" w:sz="4" w:space="0" w:color="auto"/>
            </w:tcBorders>
            <w:vAlign w:val="center"/>
          </w:tcPr>
          <w:p w14:paraId="209418B1" w14:textId="76CD496B" w:rsidR="00417FBF" w:rsidRPr="005413A3" w:rsidRDefault="00417FBF"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14:paraId="6C83F179" w14:textId="77777777" w:rsidR="00417FBF" w:rsidRPr="005413A3" w:rsidRDefault="00417FBF" w:rsidP="008106A6">
            <w:pPr>
              <w:autoSpaceDE w:val="0"/>
              <w:autoSpaceDN w:val="0"/>
              <w:adjustRightInd w:val="0"/>
              <w:spacing w:after="0"/>
              <w:contextualSpacing/>
              <w:jc w:val="left"/>
              <w:rPr>
                <w:rFonts w:ascii="PT Astra Serif" w:hAnsi="PT Astra Serif"/>
                <w:sz w:val="18"/>
                <w:szCs w:val="18"/>
              </w:rPr>
            </w:pPr>
            <w:r w:rsidRPr="005413A3">
              <w:rPr>
                <w:rFonts w:ascii="PT Astra Serif" w:eastAsiaTheme="minorHAnsi" w:hAnsi="PT Astra Serif"/>
                <w:sz w:val="18"/>
                <w:szCs w:val="18"/>
                <w:lang w:eastAsia="en-US"/>
              </w:rPr>
              <w:t>01.13.41.110-00000003</w:t>
            </w:r>
          </w:p>
        </w:tc>
        <w:tc>
          <w:tcPr>
            <w:tcW w:w="2835" w:type="dxa"/>
            <w:tcBorders>
              <w:top w:val="single" w:sz="4" w:space="0" w:color="auto"/>
              <w:left w:val="single" w:sz="4" w:space="0" w:color="auto"/>
              <w:bottom w:val="single" w:sz="4" w:space="0" w:color="auto"/>
              <w:right w:val="single" w:sz="4" w:space="0" w:color="auto"/>
            </w:tcBorders>
          </w:tcPr>
          <w:p w14:paraId="1CD3B17C" w14:textId="26DB6D66" w:rsidR="00417FBF" w:rsidRPr="005413A3" w:rsidRDefault="00417FBF"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Морковь столовая. Товарный сорт: не ниже высшего. Морковь очищенная: нет.</w:t>
            </w:r>
          </w:p>
        </w:tc>
        <w:tc>
          <w:tcPr>
            <w:tcW w:w="1134" w:type="dxa"/>
            <w:tcBorders>
              <w:top w:val="single" w:sz="4" w:space="0" w:color="auto"/>
              <w:left w:val="single" w:sz="4" w:space="0" w:color="auto"/>
              <w:bottom w:val="single" w:sz="4" w:space="0" w:color="auto"/>
              <w:right w:val="single" w:sz="4" w:space="0" w:color="auto"/>
            </w:tcBorders>
            <w:vAlign w:val="center"/>
          </w:tcPr>
          <w:p w14:paraId="004CA5B6" w14:textId="77777777" w:rsidR="00417FBF" w:rsidRPr="005413A3" w:rsidRDefault="00417FBF"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77DEB6C" w14:textId="7A00F8EC" w:rsidR="00417FBF" w:rsidRPr="005413A3" w:rsidRDefault="00417FBF"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4CA03205" w14:textId="2F1ED671" w:rsidR="00417FBF" w:rsidRPr="005413A3" w:rsidRDefault="00417FBF"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5BB31916" w14:textId="623AFFF7"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417FBF">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2B37D808" w14:textId="7EF01719" w:rsidR="00417FBF" w:rsidRPr="005413A3" w:rsidRDefault="00417FBF" w:rsidP="008106A6">
            <w:pPr>
              <w:autoSpaceDE w:val="0"/>
              <w:autoSpaceDN w:val="0"/>
              <w:adjustRightInd w:val="0"/>
              <w:spacing w:after="0"/>
              <w:contextualSpacing/>
              <w:jc w:val="center"/>
              <w:rPr>
                <w:rFonts w:ascii="PT Astra Serif" w:hAnsi="PT Astra Serif"/>
                <w:sz w:val="18"/>
                <w:szCs w:val="18"/>
              </w:rPr>
            </w:pPr>
          </w:p>
        </w:tc>
      </w:tr>
      <w:tr w:rsidR="00417FBF" w:rsidRPr="005413A3" w14:paraId="75E1FF39" w14:textId="186777EF" w:rsidTr="00417FBF">
        <w:tc>
          <w:tcPr>
            <w:tcW w:w="426" w:type="dxa"/>
            <w:tcBorders>
              <w:top w:val="single" w:sz="4" w:space="0" w:color="auto"/>
              <w:left w:val="single" w:sz="4" w:space="0" w:color="auto"/>
              <w:bottom w:val="single" w:sz="4" w:space="0" w:color="auto"/>
              <w:right w:val="single" w:sz="4" w:space="0" w:color="auto"/>
            </w:tcBorders>
            <w:vAlign w:val="center"/>
          </w:tcPr>
          <w:p w14:paraId="30E5510C" w14:textId="0E507FE5"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14:paraId="686317D8" w14:textId="7377998C" w:rsidR="00417FBF" w:rsidRPr="005413A3" w:rsidRDefault="00417FBF" w:rsidP="00417FBF">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01.13.43.110-00000002</w:t>
            </w:r>
          </w:p>
        </w:tc>
        <w:tc>
          <w:tcPr>
            <w:tcW w:w="2835" w:type="dxa"/>
            <w:tcBorders>
              <w:top w:val="single" w:sz="4" w:space="0" w:color="auto"/>
              <w:left w:val="single" w:sz="4" w:space="0" w:color="auto"/>
              <w:bottom w:val="single" w:sz="4" w:space="0" w:color="auto"/>
              <w:right w:val="single" w:sz="4" w:space="0" w:color="auto"/>
            </w:tcBorders>
          </w:tcPr>
          <w:p w14:paraId="3C96952E" w14:textId="3F587A85" w:rsidR="00417FBF" w:rsidRPr="005413A3" w:rsidRDefault="00417FBF" w:rsidP="00417FBF">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Лук репчатый. Товарный сорт: первый. Цвет лука: желтый. Лук очищенный: нет.</w:t>
            </w:r>
          </w:p>
        </w:tc>
        <w:tc>
          <w:tcPr>
            <w:tcW w:w="1134" w:type="dxa"/>
            <w:tcBorders>
              <w:top w:val="single" w:sz="4" w:space="0" w:color="auto"/>
              <w:left w:val="single" w:sz="4" w:space="0" w:color="auto"/>
              <w:bottom w:val="single" w:sz="4" w:space="0" w:color="auto"/>
              <w:right w:val="single" w:sz="4" w:space="0" w:color="auto"/>
            </w:tcBorders>
            <w:vAlign w:val="center"/>
          </w:tcPr>
          <w:p w14:paraId="77E5EC23" w14:textId="77777777" w:rsidR="00417FBF" w:rsidRPr="005413A3" w:rsidRDefault="00417FBF" w:rsidP="00417FBF">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AA0E02B" w14:textId="090D5FF2"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262BB596" w14:textId="650E4557"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34EF56D0" w14:textId="0256D01B"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9B0CCB">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470DB2C" w14:textId="00D63657" w:rsidR="00417FBF" w:rsidRPr="005413A3" w:rsidRDefault="00417FBF" w:rsidP="00417FBF">
            <w:pPr>
              <w:autoSpaceDE w:val="0"/>
              <w:autoSpaceDN w:val="0"/>
              <w:adjustRightInd w:val="0"/>
              <w:spacing w:after="0"/>
              <w:contextualSpacing/>
              <w:jc w:val="center"/>
              <w:rPr>
                <w:rFonts w:ascii="PT Astra Serif" w:hAnsi="PT Astra Serif"/>
                <w:sz w:val="18"/>
                <w:szCs w:val="18"/>
              </w:rPr>
            </w:pPr>
          </w:p>
        </w:tc>
      </w:tr>
      <w:tr w:rsidR="00417FBF" w:rsidRPr="005413A3" w14:paraId="48BC5437" w14:textId="08950E8A" w:rsidTr="00417FBF">
        <w:tc>
          <w:tcPr>
            <w:tcW w:w="426" w:type="dxa"/>
            <w:tcBorders>
              <w:top w:val="single" w:sz="4" w:space="0" w:color="auto"/>
              <w:left w:val="single" w:sz="4" w:space="0" w:color="auto"/>
              <w:bottom w:val="single" w:sz="4" w:space="0" w:color="auto"/>
              <w:right w:val="single" w:sz="4" w:space="0" w:color="auto"/>
            </w:tcBorders>
            <w:vAlign w:val="center"/>
          </w:tcPr>
          <w:p w14:paraId="7A0935B3" w14:textId="632B2CE2"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14:paraId="4E5E07F1" w14:textId="77777777" w:rsidR="00417FBF" w:rsidRPr="005413A3" w:rsidRDefault="00417FBF" w:rsidP="00417FBF">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01.13.12.120-00000002</w:t>
            </w:r>
          </w:p>
        </w:tc>
        <w:tc>
          <w:tcPr>
            <w:tcW w:w="2835" w:type="dxa"/>
            <w:tcBorders>
              <w:top w:val="single" w:sz="4" w:space="0" w:color="auto"/>
              <w:left w:val="single" w:sz="4" w:space="0" w:color="auto"/>
              <w:bottom w:val="single" w:sz="4" w:space="0" w:color="auto"/>
              <w:right w:val="single" w:sz="4" w:space="0" w:color="auto"/>
            </w:tcBorders>
          </w:tcPr>
          <w:p w14:paraId="08638265" w14:textId="5DEAE2A7" w:rsidR="00417FBF" w:rsidRPr="005413A3" w:rsidRDefault="00417FBF" w:rsidP="00417FBF">
            <w:pPr>
              <w:spacing w:after="0"/>
              <w:contextualSpacing/>
              <w:rPr>
                <w:rFonts w:ascii="PT Astra Serif" w:hAnsi="PT Astra Serif"/>
                <w:color w:val="000000"/>
                <w:sz w:val="18"/>
                <w:szCs w:val="18"/>
              </w:rPr>
            </w:pPr>
            <w:r w:rsidRPr="005413A3">
              <w:rPr>
                <w:rFonts w:ascii="PT Astra Serif" w:hAnsi="PT Astra Serif"/>
                <w:color w:val="000000"/>
                <w:sz w:val="18"/>
                <w:szCs w:val="18"/>
              </w:rPr>
              <w:t>Капуста белокочанная. Товарный класс: первый. По сроку созревания: раннеспелая. Капуста очищенная: нет.</w:t>
            </w:r>
          </w:p>
        </w:tc>
        <w:tc>
          <w:tcPr>
            <w:tcW w:w="1134" w:type="dxa"/>
            <w:tcBorders>
              <w:top w:val="single" w:sz="4" w:space="0" w:color="auto"/>
              <w:left w:val="single" w:sz="4" w:space="0" w:color="auto"/>
              <w:bottom w:val="single" w:sz="4" w:space="0" w:color="auto"/>
              <w:right w:val="single" w:sz="4" w:space="0" w:color="auto"/>
            </w:tcBorders>
            <w:vAlign w:val="center"/>
          </w:tcPr>
          <w:p w14:paraId="6C8E07FF" w14:textId="77777777" w:rsidR="00417FBF" w:rsidRPr="005413A3" w:rsidRDefault="00417FBF" w:rsidP="00417FBF">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FD5C164" w14:textId="34A49BC4" w:rsidR="00417FBF" w:rsidRPr="005413A3" w:rsidRDefault="00417FBF" w:rsidP="00417FBF">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277B857A" w14:textId="6F87060D" w:rsidR="00417FBF" w:rsidRPr="005413A3" w:rsidRDefault="00417FBF" w:rsidP="00417FBF">
            <w:pPr>
              <w:spacing w:after="0"/>
              <w:contextualSpacing/>
              <w:jc w:val="center"/>
              <w:rPr>
                <w:rFonts w:ascii="PT Astra Serif" w:hAnsi="PT Astra Serif"/>
                <w:color w:val="000000"/>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6BFF0918" w14:textId="577A4D43" w:rsidR="00417FBF" w:rsidRPr="005413A3" w:rsidRDefault="00417FBF" w:rsidP="00417FBF">
            <w:pPr>
              <w:spacing w:after="0"/>
              <w:contextualSpacing/>
              <w:jc w:val="center"/>
              <w:rPr>
                <w:rFonts w:ascii="PT Astra Serif" w:hAnsi="PT Astra Serif"/>
                <w:sz w:val="18"/>
                <w:szCs w:val="18"/>
              </w:rPr>
            </w:pPr>
            <w:r w:rsidRPr="009B0CCB">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95B78A8" w14:textId="5CE22DAC" w:rsidR="00417FBF" w:rsidRPr="005413A3" w:rsidRDefault="00417FBF" w:rsidP="00417FBF">
            <w:pPr>
              <w:spacing w:after="0"/>
              <w:contextualSpacing/>
              <w:jc w:val="center"/>
              <w:rPr>
                <w:rFonts w:ascii="PT Astra Serif" w:hAnsi="PT Astra Serif"/>
                <w:sz w:val="18"/>
                <w:szCs w:val="18"/>
              </w:rPr>
            </w:pPr>
          </w:p>
        </w:tc>
      </w:tr>
      <w:tr w:rsidR="00417FBF" w:rsidRPr="005413A3" w14:paraId="1973A32D" w14:textId="2530AB89" w:rsidTr="00417FBF">
        <w:tc>
          <w:tcPr>
            <w:tcW w:w="426" w:type="dxa"/>
            <w:tcBorders>
              <w:top w:val="single" w:sz="4" w:space="0" w:color="auto"/>
              <w:left w:val="single" w:sz="4" w:space="0" w:color="auto"/>
              <w:bottom w:val="single" w:sz="4" w:space="0" w:color="auto"/>
              <w:right w:val="single" w:sz="4" w:space="0" w:color="auto"/>
            </w:tcBorders>
            <w:vAlign w:val="center"/>
          </w:tcPr>
          <w:p w14:paraId="0B6E9084" w14:textId="37B967F5"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2BAADD1D" w14:textId="77777777" w:rsidR="00417FBF" w:rsidRPr="005413A3" w:rsidRDefault="00417FBF" w:rsidP="00417FBF">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01.13.51.000-00000002</w:t>
            </w:r>
          </w:p>
        </w:tc>
        <w:tc>
          <w:tcPr>
            <w:tcW w:w="2835" w:type="dxa"/>
            <w:tcBorders>
              <w:top w:val="single" w:sz="4" w:space="0" w:color="auto"/>
              <w:left w:val="single" w:sz="4" w:space="0" w:color="auto"/>
              <w:bottom w:val="single" w:sz="4" w:space="0" w:color="auto"/>
              <w:right w:val="single" w:sz="4" w:space="0" w:color="auto"/>
            </w:tcBorders>
          </w:tcPr>
          <w:p w14:paraId="045B4FC4" w14:textId="77777777" w:rsidR="00417FBF" w:rsidRPr="005413A3" w:rsidRDefault="00417FBF" w:rsidP="00417FBF">
            <w:pPr>
              <w:spacing w:after="0"/>
              <w:contextualSpacing/>
              <w:rPr>
                <w:rFonts w:ascii="PT Astra Serif" w:hAnsi="PT Astra Serif"/>
                <w:color w:val="000000"/>
                <w:sz w:val="18"/>
                <w:szCs w:val="18"/>
              </w:rPr>
            </w:pPr>
            <w:r w:rsidRPr="005413A3">
              <w:rPr>
                <w:rFonts w:ascii="PT Astra Serif" w:hAnsi="PT Astra Serif"/>
                <w:color w:val="000000"/>
                <w:sz w:val="18"/>
                <w:szCs w:val="18"/>
              </w:rPr>
              <w:t>Картофель продовольственный.</w:t>
            </w:r>
          </w:p>
          <w:p w14:paraId="54F16E1C" w14:textId="6F6D3895" w:rsidR="00417FBF" w:rsidRPr="005413A3" w:rsidRDefault="00417FBF" w:rsidP="00417FBF">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Картофель мытый: нет.  Вид картофеля по сроку созревания: Картофель продовольственный поздний. Картофель очищенный: Нет.</w:t>
            </w:r>
          </w:p>
        </w:tc>
        <w:tc>
          <w:tcPr>
            <w:tcW w:w="1134" w:type="dxa"/>
            <w:tcBorders>
              <w:top w:val="single" w:sz="4" w:space="0" w:color="auto"/>
              <w:left w:val="single" w:sz="4" w:space="0" w:color="auto"/>
              <w:bottom w:val="single" w:sz="4" w:space="0" w:color="auto"/>
              <w:right w:val="single" w:sz="4" w:space="0" w:color="auto"/>
            </w:tcBorders>
            <w:vAlign w:val="center"/>
          </w:tcPr>
          <w:p w14:paraId="4D1A1A70" w14:textId="77777777" w:rsidR="00417FBF" w:rsidRPr="005413A3" w:rsidRDefault="00417FBF" w:rsidP="00417FBF">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7D751499" w14:textId="3C6F4853" w:rsidR="00417FBF" w:rsidRPr="005413A3" w:rsidRDefault="00417FBF" w:rsidP="00417FBF">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6500</w:t>
            </w:r>
          </w:p>
        </w:tc>
        <w:tc>
          <w:tcPr>
            <w:tcW w:w="1276" w:type="dxa"/>
            <w:tcBorders>
              <w:top w:val="single" w:sz="4" w:space="0" w:color="auto"/>
              <w:left w:val="single" w:sz="4" w:space="0" w:color="auto"/>
              <w:bottom w:val="single" w:sz="4" w:space="0" w:color="auto"/>
              <w:right w:val="single" w:sz="4" w:space="0" w:color="auto"/>
            </w:tcBorders>
            <w:vAlign w:val="center"/>
          </w:tcPr>
          <w:p w14:paraId="04144A50" w14:textId="2A000CB2" w:rsidR="00417FBF" w:rsidRPr="005413A3" w:rsidRDefault="00417FBF" w:rsidP="00417FBF">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2FEA383E" w14:textId="09F2D8B0" w:rsidR="00417FBF" w:rsidRPr="005413A3" w:rsidRDefault="00417FBF" w:rsidP="00417FBF">
            <w:pPr>
              <w:spacing w:after="0"/>
              <w:contextualSpacing/>
              <w:jc w:val="center"/>
              <w:rPr>
                <w:rFonts w:ascii="PT Astra Serif" w:hAnsi="PT Astra Serif"/>
                <w:sz w:val="18"/>
                <w:szCs w:val="18"/>
              </w:rPr>
            </w:pPr>
            <w:r w:rsidRPr="009B0CCB">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7316CD4" w14:textId="320CCB91" w:rsidR="00417FBF" w:rsidRPr="005413A3" w:rsidRDefault="00417FBF" w:rsidP="00417FBF">
            <w:pPr>
              <w:spacing w:after="0"/>
              <w:contextualSpacing/>
              <w:jc w:val="center"/>
              <w:rPr>
                <w:rFonts w:ascii="PT Astra Serif" w:hAnsi="PT Astra Serif"/>
                <w:sz w:val="18"/>
                <w:szCs w:val="18"/>
              </w:rPr>
            </w:pPr>
          </w:p>
        </w:tc>
      </w:tr>
      <w:tr w:rsidR="00417FBF" w:rsidRPr="005413A3" w14:paraId="0DACA3D0" w14:textId="1E28D47D" w:rsidTr="00417FBF">
        <w:tc>
          <w:tcPr>
            <w:tcW w:w="426" w:type="dxa"/>
            <w:tcBorders>
              <w:top w:val="single" w:sz="4" w:space="0" w:color="auto"/>
              <w:left w:val="single" w:sz="4" w:space="0" w:color="auto"/>
              <w:bottom w:val="single" w:sz="4" w:space="0" w:color="auto"/>
              <w:right w:val="single" w:sz="4" w:space="0" w:color="auto"/>
            </w:tcBorders>
            <w:vAlign w:val="center"/>
          </w:tcPr>
          <w:p w14:paraId="786FFE36" w14:textId="338135C7"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14:paraId="7B78581F" w14:textId="01521059" w:rsidR="00417FBF" w:rsidRPr="005413A3" w:rsidRDefault="00417FBF" w:rsidP="00417FBF">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01.13.49.110-00000003</w:t>
            </w:r>
          </w:p>
        </w:tc>
        <w:tc>
          <w:tcPr>
            <w:tcW w:w="2835" w:type="dxa"/>
            <w:tcBorders>
              <w:top w:val="single" w:sz="4" w:space="0" w:color="auto"/>
              <w:left w:val="single" w:sz="4" w:space="0" w:color="auto"/>
              <w:bottom w:val="single" w:sz="4" w:space="0" w:color="auto"/>
              <w:right w:val="single" w:sz="4" w:space="0" w:color="auto"/>
            </w:tcBorders>
          </w:tcPr>
          <w:p w14:paraId="5A14281C" w14:textId="3DFDC1C5" w:rsidR="00417FBF" w:rsidRPr="005413A3" w:rsidRDefault="00417FBF" w:rsidP="00417FBF">
            <w:pPr>
              <w:spacing w:after="0"/>
              <w:contextualSpacing/>
              <w:rPr>
                <w:rFonts w:ascii="PT Astra Serif" w:hAnsi="PT Astra Serif"/>
                <w:color w:val="000000"/>
                <w:sz w:val="18"/>
                <w:szCs w:val="18"/>
              </w:rPr>
            </w:pPr>
            <w:r w:rsidRPr="005413A3">
              <w:rPr>
                <w:rFonts w:ascii="PT Astra Serif" w:hAnsi="PT Astra Serif"/>
                <w:color w:val="000000"/>
                <w:sz w:val="18"/>
                <w:szCs w:val="18"/>
              </w:rPr>
              <w:t>Свекла столовая</w:t>
            </w:r>
          </w:p>
          <w:p w14:paraId="52D99CDD" w14:textId="0C1CC8D7" w:rsidR="00417FBF" w:rsidRPr="005413A3" w:rsidRDefault="00417FBF" w:rsidP="00417FBF">
            <w:pPr>
              <w:spacing w:after="0"/>
              <w:contextualSpacing/>
              <w:rPr>
                <w:rFonts w:ascii="PT Astra Serif" w:hAnsi="PT Astra Serif"/>
                <w:color w:val="000000"/>
                <w:sz w:val="18"/>
                <w:szCs w:val="18"/>
              </w:rPr>
            </w:pPr>
            <w:r w:rsidRPr="005413A3">
              <w:rPr>
                <w:rFonts w:ascii="PT Astra Serif" w:hAnsi="PT Astra Serif"/>
                <w:color w:val="000000"/>
                <w:sz w:val="18"/>
                <w:szCs w:val="18"/>
              </w:rPr>
              <w:t>Товарный сорт: не ниже высшего. Свекла очищенная: нет.</w:t>
            </w:r>
          </w:p>
        </w:tc>
        <w:tc>
          <w:tcPr>
            <w:tcW w:w="1134" w:type="dxa"/>
            <w:tcBorders>
              <w:top w:val="single" w:sz="4" w:space="0" w:color="auto"/>
              <w:left w:val="single" w:sz="4" w:space="0" w:color="auto"/>
              <w:bottom w:val="single" w:sz="4" w:space="0" w:color="auto"/>
              <w:right w:val="single" w:sz="4" w:space="0" w:color="auto"/>
            </w:tcBorders>
            <w:vAlign w:val="center"/>
          </w:tcPr>
          <w:p w14:paraId="0163B104" w14:textId="7B4E6B3F" w:rsidR="00417FBF" w:rsidRPr="005413A3" w:rsidRDefault="00417FBF" w:rsidP="00417FBF">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688A9B0D" w14:textId="3A632F64" w:rsidR="00417FBF" w:rsidRPr="005413A3" w:rsidRDefault="00417FBF" w:rsidP="00417FBF">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637EAC80" w14:textId="5EF3D8C3" w:rsidR="00417FBF" w:rsidRPr="005413A3" w:rsidRDefault="00417FBF" w:rsidP="00417FBF">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0BD60351" w14:textId="446F9E25" w:rsidR="00417FBF" w:rsidRPr="005413A3" w:rsidRDefault="00417FBF" w:rsidP="00417FBF">
            <w:pPr>
              <w:spacing w:after="0"/>
              <w:contextualSpacing/>
              <w:jc w:val="center"/>
              <w:rPr>
                <w:rFonts w:ascii="PT Astra Serif" w:hAnsi="PT Astra Serif"/>
                <w:sz w:val="18"/>
                <w:szCs w:val="18"/>
              </w:rPr>
            </w:pPr>
            <w:r w:rsidRPr="009B0CCB">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1F6C803A" w14:textId="477C6FB3" w:rsidR="00417FBF" w:rsidRPr="005413A3" w:rsidRDefault="00417FBF" w:rsidP="00417FBF">
            <w:pPr>
              <w:spacing w:after="0"/>
              <w:contextualSpacing/>
              <w:jc w:val="center"/>
              <w:rPr>
                <w:rFonts w:ascii="PT Astra Serif" w:hAnsi="PT Astra Serif"/>
                <w:sz w:val="18"/>
                <w:szCs w:val="18"/>
              </w:rPr>
            </w:pPr>
          </w:p>
        </w:tc>
      </w:tr>
      <w:tr w:rsidR="00417FBF" w:rsidRPr="005413A3" w14:paraId="059FA405" w14:textId="207FE91E" w:rsidTr="00417FBF">
        <w:tc>
          <w:tcPr>
            <w:tcW w:w="426" w:type="dxa"/>
            <w:tcBorders>
              <w:top w:val="single" w:sz="4" w:space="0" w:color="auto"/>
              <w:left w:val="single" w:sz="4" w:space="0" w:color="auto"/>
              <w:bottom w:val="single" w:sz="4" w:space="0" w:color="auto"/>
              <w:right w:val="single" w:sz="4" w:space="0" w:color="auto"/>
            </w:tcBorders>
            <w:vAlign w:val="center"/>
          </w:tcPr>
          <w:p w14:paraId="1B8D9E2F" w14:textId="141A8A87" w:rsidR="00417FBF" w:rsidRPr="005413A3" w:rsidRDefault="00417FBF" w:rsidP="00417FBF">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6</w:t>
            </w:r>
          </w:p>
        </w:tc>
        <w:tc>
          <w:tcPr>
            <w:tcW w:w="1275" w:type="dxa"/>
            <w:tcBorders>
              <w:top w:val="single" w:sz="4" w:space="0" w:color="auto"/>
              <w:left w:val="single" w:sz="4" w:space="0" w:color="auto"/>
              <w:bottom w:val="single" w:sz="4" w:space="0" w:color="auto"/>
              <w:right w:val="single" w:sz="4" w:space="0" w:color="auto"/>
            </w:tcBorders>
            <w:vAlign w:val="center"/>
          </w:tcPr>
          <w:p w14:paraId="22FA2DB1" w14:textId="7E74B5DC" w:rsidR="00417FBF" w:rsidRPr="005413A3" w:rsidRDefault="00417FBF" w:rsidP="00417FBF">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01.13.42.000-00000003</w:t>
            </w:r>
          </w:p>
        </w:tc>
        <w:tc>
          <w:tcPr>
            <w:tcW w:w="2835" w:type="dxa"/>
            <w:tcBorders>
              <w:top w:val="single" w:sz="4" w:space="0" w:color="auto"/>
              <w:left w:val="single" w:sz="4" w:space="0" w:color="auto"/>
              <w:bottom w:val="single" w:sz="4" w:space="0" w:color="auto"/>
              <w:right w:val="single" w:sz="4" w:space="0" w:color="auto"/>
            </w:tcBorders>
          </w:tcPr>
          <w:p w14:paraId="4B754006" w14:textId="77777777" w:rsidR="00417FBF" w:rsidRPr="005413A3" w:rsidRDefault="00417FBF" w:rsidP="00417FBF">
            <w:pPr>
              <w:spacing w:after="0"/>
              <w:contextualSpacing/>
              <w:rPr>
                <w:rFonts w:ascii="PT Astra Serif" w:hAnsi="PT Astra Serif"/>
                <w:color w:val="000000"/>
                <w:sz w:val="18"/>
                <w:szCs w:val="18"/>
              </w:rPr>
            </w:pPr>
            <w:r w:rsidRPr="005413A3">
              <w:rPr>
                <w:rFonts w:ascii="PT Astra Serif" w:hAnsi="PT Astra Serif"/>
                <w:color w:val="000000"/>
                <w:sz w:val="18"/>
                <w:szCs w:val="18"/>
              </w:rPr>
              <w:t xml:space="preserve">Чеснок свежий. </w:t>
            </w:r>
          </w:p>
          <w:p w14:paraId="72B7B71D" w14:textId="31F3D363" w:rsidR="00417FBF" w:rsidRPr="005413A3" w:rsidRDefault="00417FBF" w:rsidP="00417FBF">
            <w:pPr>
              <w:spacing w:after="0"/>
              <w:contextualSpacing/>
              <w:rPr>
                <w:rFonts w:ascii="PT Astra Serif" w:hAnsi="PT Astra Serif"/>
                <w:color w:val="000000"/>
                <w:sz w:val="18"/>
                <w:szCs w:val="18"/>
              </w:rPr>
            </w:pPr>
            <w:r w:rsidRPr="005413A3">
              <w:rPr>
                <w:rFonts w:ascii="PT Astra Serif" w:hAnsi="PT Astra Serif"/>
                <w:color w:val="000000"/>
                <w:sz w:val="18"/>
                <w:szCs w:val="18"/>
              </w:rPr>
              <w:t>Товарный сорт: высший. Вид чеснока по технологической подготовке: сухой.</w:t>
            </w:r>
          </w:p>
        </w:tc>
        <w:tc>
          <w:tcPr>
            <w:tcW w:w="1134" w:type="dxa"/>
            <w:tcBorders>
              <w:top w:val="single" w:sz="4" w:space="0" w:color="auto"/>
              <w:left w:val="single" w:sz="4" w:space="0" w:color="auto"/>
              <w:bottom w:val="single" w:sz="4" w:space="0" w:color="auto"/>
              <w:right w:val="single" w:sz="4" w:space="0" w:color="auto"/>
            </w:tcBorders>
            <w:vAlign w:val="center"/>
          </w:tcPr>
          <w:p w14:paraId="0CF8CF3F" w14:textId="48AD22E4" w:rsidR="00417FBF" w:rsidRPr="005413A3" w:rsidRDefault="00417FBF" w:rsidP="00417FBF">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033532B" w14:textId="2EDEBE9A" w:rsidR="00417FBF" w:rsidRPr="005413A3" w:rsidRDefault="00417FBF" w:rsidP="00417FBF">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C0A63B4" w14:textId="7507DB5F" w:rsidR="00417FBF" w:rsidRPr="005413A3" w:rsidRDefault="00417FBF" w:rsidP="00417FBF">
            <w:pPr>
              <w:spacing w:after="0"/>
              <w:contextualSpacing/>
              <w:jc w:val="center"/>
              <w:rPr>
                <w:rFonts w:ascii="PT Astra Serif" w:hAnsi="PT Astra Serif"/>
                <w:sz w:val="18"/>
                <w:szCs w:val="18"/>
              </w:rPr>
            </w:pPr>
            <w:r w:rsidRPr="005413A3">
              <w:rPr>
                <w:rFonts w:ascii="PT Astra Serif" w:hAnsi="PT Astra Serif"/>
                <w:sz w:val="18"/>
                <w:szCs w:val="18"/>
              </w:rPr>
              <w:t>не менее 15 дней</w:t>
            </w:r>
          </w:p>
        </w:tc>
        <w:tc>
          <w:tcPr>
            <w:tcW w:w="1418" w:type="dxa"/>
            <w:tcBorders>
              <w:top w:val="single" w:sz="4" w:space="0" w:color="auto"/>
              <w:left w:val="single" w:sz="4" w:space="0" w:color="auto"/>
              <w:bottom w:val="single" w:sz="4" w:space="0" w:color="auto"/>
              <w:right w:val="single" w:sz="4" w:space="0" w:color="auto"/>
            </w:tcBorders>
          </w:tcPr>
          <w:p w14:paraId="2C0A5F27" w14:textId="0912D2DA" w:rsidR="00417FBF" w:rsidRPr="005413A3" w:rsidRDefault="00417FBF" w:rsidP="00417FBF">
            <w:pPr>
              <w:spacing w:after="0"/>
              <w:contextualSpacing/>
              <w:jc w:val="center"/>
              <w:rPr>
                <w:rFonts w:ascii="PT Astra Serif" w:hAnsi="PT Astra Serif"/>
                <w:sz w:val="18"/>
                <w:szCs w:val="18"/>
              </w:rPr>
            </w:pPr>
            <w:r w:rsidRPr="009B0CCB">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61EF8A4" w14:textId="2C49F35F" w:rsidR="00417FBF" w:rsidRPr="005413A3" w:rsidRDefault="00417FBF" w:rsidP="00417FBF">
            <w:pPr>
              <w:spacing w:after="0"/>
              <w:contextualSpacing/>
              <w:jc w:val="center"/>
              <w:rPr>
                <w:rFonts w:ascii="PT Astra Serif" w:hAnsi="PT Astra Serif"/>
                <w:sz w:val="18"/>
                <w:szCs w:val="18"/>
              </w:rPr>
            </w:pPr>
          </w:p>
        </w:tc>
      </w:tr>
    </w:tbl>
    <w:bookmarkEnd w:id="0"/>
    <w:bookmarkEnd w:id="1"/>
    <w:p w14:paraId="12A05088" w14:textId="44C7448B" w:rsidR="0031653C" w:rsidRDefault="0031653C" w:rsidP="008106A6">
      <w:pPr>
        <w:pStyle w:val="aff0"/>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8106A6">
      <w:pPr>
        <w:pStyle w:val="aff0"/>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8106A6">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8106A6">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8106A6">
      <w:pPr>
        <w:pStyle w:val="aff0"/>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8106A6">
      <w:pPr>
        <w:pStyle w:val="aff0"/>
        <w:contextualSpacing/>
        <w:jc w:val="both"/>
        <w:rPr>
          <w:rFonts w:ascii="PT Astra Serif" w:hAnsi="PT Astra Serif"/>
        </w:rPr>
      </w:pPr>
      <w:r>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Pr>
          <w:rFonts w:ascii="PT Astra Serif" w:hAnsi="PT Astra Serif"/>
        </w:rPr>
        <w:t>Перефасовка</w:t>
      </w:r>
      <w:proofErr w:type="spellEnd"/>
      <w:r>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8106A6">
      <w:pPr>
        <w:pStyle w:val="aff0"/>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8106A6">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685D" w14:textId="77777777" w:rsidR="00952EE3" w:rsidRDefault="00952EE3">
      <w:r>
        <w:separator/>
      </w:r>
    </w:p>
  </w:endnote>
  <w:endnote w:type="continuationSeparator" w:id="0">
    <w:p w14:paraId="1EB42A21" w14:textId="77777777" w:rsidR="00952EE3" w:rsidRDefault="0095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FA5B" w14:textId="77777777" w:rsidR="00952EE3" w:rsidRDefault="00952EE3">
      <w:r>
        <w:separator/>
      </w:r>
    </w:p>
  </w:footnote>
  <w:footnote w:type="continuationSeparator" w:id="0">
    <w:p w14:paraId="238D695F" w14:textId="77777777" w:rsidR="00952EE3" w:rsidRDefault="00952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8698B"/>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212F"/>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1F7FAE"/>
    <w:rsid w:val="002018FF"/>
    <w:rsid w:val="002049B7"/>
    <w:rsid w:val="002124BD"/>
    <w:rsid w:val="00212A26"/>
    <w:rsid w:val="00215623"/>
    <w:rsid w:val="002161F3"/>
    <w:rsid w:val="00217159"/>
    <w:rsid w:val="002175C5"/>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0875"/>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17FBF"/>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3A3"/>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6E6C"/>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6A6"/>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2EE3"/>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1A0"/>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4A6"/>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4254"/>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C6A"/>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8FF"/>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20C3"/>
    <w:rsid w:val="00C05F8C"/>
    <w:rsid w:val="00C072AE"/>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775"/>
    <w:rsid w:val="00DB08E7"/>
    <w:rsid w:val="00DB094C"/>
    <w:rsid w:val="00DB0B9D"/>
    <w:rsid w:val="00DB0BDD"/>
    <w:rsid w:val="00DB1995"/>
    <w:rsid w:val="00DB51EB"/>
    <w:rsid w:val="00DB5EDE"/>
    <w:rsid w:val="00DB70FF"/>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29</cp:revision>
  <cp:lastPrinted>2025-03-28T05:48:00Z</cp:lastPrinted>
  <dcterms:created xsi:type="dcterms:W3CDTF">2024-04-19T10:04:00Z</dcterms:created>
  <dcterms:modified xsi:type="dcterms:W3CDTF">2025-07-10T10:52:00Z</dcterms:modified>
</cp:coreProperties>
</file>